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E5" w:rsidRPr="00852597" w:rsidRDefault="00852597" w:rsidP="00852597">
      <w:pPr>
        <w:jc w:val="center"/>
        <w:rPr>
          <w:b/>
          <w:sz w:val="44"/>
          <w:szCs w:val="44"/>
        </w:rPr>
      </w:pPr>
      <w:bookmarkStart w:id="0" w:name="_Hlk525737348"/>
      <w:bookmarkStart w:id="1" w:name="_Hlk525661134"/>
      <w:r w:rsidRPr="00852597">
        <w:rPr>
          <w:b/>
          <w:sz w:val="44"/>
          <w:szCs w:val="44"/>
        </w:rPr>
        <w:t xml:space="preserve">Formation initiale des conseillers et des </w:t>
      </w:r>
      <w:r w:rsidRPr="00852597">
        <w:rPr>
          <w:b/>
          <w:i/>
          <w:sz w:val="44"/>
          <w:szCs w:val="44"/>
        </w:rPr>
        <w:t>Managers</w:t>
      </w:r>
      <w:r w:rsidRPr="00852597">
        <w:rPr>
          <w:b/>
          <w:sz w:val="44"/>
          <w:szCs w:val="44"/>
        </w:rPr>
        <w:t xml:space="preserve"> de Career Center</w:t>
      </w:r>
    </w:p>
    <w:bookmarkEnd w:id="0"/>
    <w:p w:rsidR="005E490C" w:rsidRPr="00852597" w:rsidRDefault="005E490C" w:rsidP="00852597">
      <w:pPr>
        <w:jc w:val="center"/>
        <w:rPr>
          <w:b/>
          <w:sz w:val="44"/>
          <w:szCs w:val="44"/>
        </w:rPr>
      </w:pPr>
      <w:r w:rsidRPr="00852597">
        <w:rPr>
          <w:b/>
          <w:sz w:val="44"/>
          <w:szCs w:val="44"/>
        </w:rPr>
        <w:t>SYLLABUS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Nom du module </w:t>
            </w:r>
          </w:p>
        </w:tc>
        <w:tc>
          <w:tcPr>
            <w:tcW w:w="6940" w:type="dxa"/>
          </w:tcPr>
          <w:p w:rsidR="0011650D" w:rsidRPr="00714B0D" w:rsidRDefault="00BB249A">
            <w:pPr>
              <w:rPr>
                <w:sz w:val="30"/>
                <w:szCs w:val="30"/>
              </w:rPr>
            </w:pPr>
            <w:r w:rsidRPr="00BB249A">
              <w:rPr>
                <w:sz w:val="30"/>
                <w:szCs w:val="30"/>
              </w:rPr>
              <w:t>Mobiliser les jeunes vers les Career Centers à travers les réseaux sociaux</w:t>
            </w:r>
            <w:r>
              <w:rPr>
                <w:sz w:val="30"/>
                <w:szCs w:val="30"/>
              </w:rPr>
              <w:t xml:space="preserve"> » 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Durée </w:t>
            </w:r>
          </w:p>
        </w:tc>
        <w:tc>
          <w:tcPr>
            <w:tcW w:w="6940" w:type="dxa"/>
          </w:tcPr>
          <w:p w:rsidR="0011650D" w:rsidRPr="00714B0D" w:rsidRDefault="00BB24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036F1" w:rsidRPr="00714B0D">
              <w:rPr>
                <w:sz w:val="30"/>
                <w:szCs w:val="30"/>
              </w:rPr>
              <w:t>h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Public </w:t>
            </w:r>
          </w:p>
        </w:tc>
        <w:tc>
          <w:tcPr>
            <w:tcW w:w="6940" w:type="dxa"/>
          </w:tcPr>
          <w:p w:rsidR="0011650D" w:rsidRPr="00714B0D" w:rsidRDefault="001A1A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c</w:t>
            </w:r>
            <w:r w:rsidR="00B47699">
              <w:rPr>
                <w:sz w:val="30"/>
                <w:szCs w:val="30"/>
              </w:rPr>
              <w:t xml:space="preserve">onseillers et </w:t>
            </w:r>
            <w:r w:rsidR="00B47699" w:rsidRPr="00B47699">
              <w:rPr>
                <w:i/>
                <w:sz w:val="30"/>
                <w:szCs w:val="30"/>
              </w:rPr>
              <w:t>M</w:t>
            </w:r>
            <w:r w:rsidR="001036F1" w:rsidRPr="00B47699">
              <w:rPr>
                <w:i/>
                <w:sz w:val="30"/>
                <w:szCs w:val="30"/>
              </w:rPr>
              <w:t>anagers</w:t>
            </w:r>
            <w:r>
              <w:rPr>
                <w:sz w:val="30"/>
                <w:szCs w:val="30"/>
              </w:rPr>
              <w:t xml:space="preserve"> du</w:t>
            </w:r>
            <w:r w:rsidR="001036F1" w:rsidRPr="00714B0D">
              <w:rPr>
                <w:sz w:val="30"/>
                <w:szCs w:val="30"/>
              </w:rPr>
              <w:t xml:space="preserve"> Career Center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Date </w:t>
            </w:r>
          </w:p>
        </w:tc>
        <w:tc>
          <w:tcPr>
            <w:tcW w:w="6940" w:type="dxa"/>
          </w:tcPr>
          <w:p w:rsidR="0011650D" w:rsidRPr="00714B0D" w:rsidRDefault="00BB249A" w:rsidP="00BB24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  <w:r w:rsidR="001036F1" w:rsidRPr="00714B0D">
              <w:rPr>
                <w:sz w:val="30"/>
                <w:szCs w:val="30"/>
              </w:rPr>
              <w:t xml:space="preserve"> Octobre 2018</w:t>
            </w:r>
          </w:p>
        </w:tc>
      </w:tr>
      <w:tr w:rsidR="0011650D" w:rsidRPr="001036F1" w:rsidTr="00630353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>Objectifs</w:t>
            </w:r>
            <w:r w:rsidRPr="001036F1">
              <w:rPr>
                <w:sz w:val="30"/>
                <w:szCs w:val="30"/>
              </w:rPr>
              <w:t> </w:t>
            </w:r>
          </w:p>
        </w:tc>
      </w:tr>
      <w:tr w:rsidR="0011650D" w:rsidRPr="001036F1" w:rsidTr="00D3625F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i/>
                <w:sz w:val="30"/>
                <w:szCs w:val="30"/>
              </w:rPr>
              <w:t>A la fin du module les participants seront capables de</w:t>
            </w:r>
            <w:r w:rsidRPr="001036F1">
              <w:rPr>
                <w:sz w:val="30"/>
                <w:szCs w:val="30"/>
              </w:rPr>
              <w:t xml:space="preserve"> : </w:t>
            </w:r>
          </w:p>
          <w:p w:rsidR="0073368C" w:rsidRDefault="002A496D" w:rsidP="002A496D">
            <w:pPr>
              <w:pStyle w:val="Paragraphedeliste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Connaître les différents types de contenu</w:t>
            </w:r>
            <w:r w:rsidR="00B47699">
              <w:rPr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 à publier pour </w:t>
            </w:r>
            <w:r w:rsidR="00B47699">
              <w:rPr>
                <w:sz w:val="30"/>
                <w:szCs w:val="30"/>
              </w:rPr>
              <w:t>attirer</w:t>
            </w:r>
            <w:bookmarkStart w:id="2" w:name="_GoBack"/>
            <w:bookmarkEnd w:id="2"/>
            <w:r>
              <w:rPr>
                <w:sz w:val="30"/>
                <w:szCs w:val="30"/>
              </w:rPr>
              <w:t xml:space="preserve"> les jeunes vers les Career Center </w:t>
            </w:r>
          </w:p>
          <w:p w:rsidR="002A496D" w:rsidRDefault="002A496D" w:rsidP="002A496D">
            <w:pPr>
              <w:pStyle w:val="Paragraphedeliste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Connaître les règles d’or pour des publications efficaces et une gestion </w:t>
            </w:r>
            <w:r w:rsidR="00697E2A">
              <w:rPr>
                <w:sz w:val="30"/>
                <w:szCs w:val="30"/>
              </w:rPr>
              <w:t>réussie</w:t>
            </w:r>
          </w:p>
          <w:p w:rsidR="00697E2A" w:rsidRPr="001036F1" w:rsidRDefault="00697E2A" w:rsidP="002A496D">
            <w:pPr>
              <w:pStyle w:val="Paragraphedeliste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Connaître les directives pour renforcer la stratégie de communication en ligne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Supports </w:t>
            </w:r>
            <w:r w:rsidR="00B347C9" w:rsidRPr="001036F1">
              <w:rPr>
                <w:b/>
                <w:sz w:val="30"/>
                <w:szCs w:val="30"/>
              </w:rPr>
              <w:t xml:space="preserve">et </w:t>
            </w:r>
            <w:r w:rsidRPr="001036F1">
              <w:rPr>
                <w:b/>
                <w:sz w:val="30"/>
                <w:szCs w:val="30"/>
              </w:rPr>
              <w:t xml:space="preserve">matériel </w:t>
            </w:r>
          </w:p>
        </w:tc>
        <w:tc>
          <w:tcPr>
            <w:tcW w:w="6940" w:type="dxa"/>
          </w:tcPr>
          <w:p w:rsidR="001036F1" w:rsidRDefault="001036F1" w:rsidP="001036F1">
            <w:pPr>
              <w:rPr>
                <w:rFonts w:cstheme="minorHAnsi"/>
              </w:rPr>
            </w:pPr>
          </w:p>
          <w:p w:rsidR="001036F1" w:rsidRDefault="001036F1" w:rsidP="00381553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Copie électronique de la présentation Powerpoint</w:t>
            </w:r>
          </w:p>
          <w:p w:rsidR="00DC1516" w:rsidRDefault="00DC1516" w:rsidP="00381553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Guide du participant</w:t>
            </w:r>
          </w:p>
          <w:p w:rsidR="00B47699" w:rsidRPr="00714B0D" w:rsidRDefault="00B47699" w:rsidP="00B47699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Câble pour vidéoprojecteur et écran de vidéo-projection</w:t>
            </w:r>
          </w:p>
          <w:p w:rsidR="00B47699" w:rsidRPr="00714B0D" w:rsidRDefault="00B47699" w:rsidP="00B47699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Un ordinateur par trois personnes avec une connexion internet</w:t>
            </w:r>
          </w:p>
          <w:p w:rsidR="0011650D" w:rsidRPr="00267A4D" w:rsidRDefault="0011650D" w:rsidP="00267A4D">
            <w:pPr>
              <w:ind w:left="360"/>
              <w:rPr>
                <w:sz w:val="30"/>
                <w:szCs w:val="30"/>
              </w:rPr>
            </w:pPr>
          </w:p>
        </w:tc>
      </w:tr>
      <w:tr w:rsidR="00267A4D" w:rsidRPr="001036F1" w:rsidTr="0011650D">
        <w:tc>
          <w:tcPr>
            <w:tcW w:w="2122" w:type="dxa"/>
          </w:tcPr>
          <w:p w:rsidR="00267A4D" w:rsidRPr="001036F1" w:rsidRDefault="00267A4D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Pré-requis</w:t>
            </w:r>
            <w:proofErr w:type="spellEnd"/>
          </w:p>
        </w:tc>
        <w:tc>
          <w:tcPr>
            <w:tcW w:w="6940" w:type="dxa"/>
          </w:tcPr>
          <w:p w:rsidR="00267A4D" w:rsidRPr="00267A4D" w:rsidRDefault="00B47699" w:rsidP="00B47699">
            <w:pPr>
              <w:pStyle w:val="Paragraphedelis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Aucun </w:t>
            </w:r>
          </w:p>
        </w:tc>
      </w:tr>
    </w:tbl>
    <w:p w:rsidR="00E4088B" w:rsidRDefault="0011650D" w:rsidP="0011650D">
      <w:pPr>
        <w:tabs>
          <w:tab w:val="left" w:pos="2160"/>
        </w:tabs>
      </w:pPr>
      <w:r>
        <w:tab/>
      </w:r>
      <w:bookmarkEnd w:id="1"/>
    </w:p>
    <w:sectPr w:rsidR="00E40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78" w:rsidRDefault="006C1178" w:rsidP="005E490C">
      <w:pPr>
        <w:spacing w:after="0" w:line="240" w:lineRule="auto"/>
      </w:pPr>
      <w:r>
        <w:separator/>
      </w:r>
    </w:p>
  </w:endnote>
  <w:endnote w:type="continuationSeparator" w:id="0">
    <w:p w:rsidR="006C1178" w:rsidRDefault="006C1178" w:rsidP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78" w:rsidRDefault="006C1178" w:rsidP="005E490C">
      <w:pPr>
        <w:spacing w:after="0" w:line="240" w:lineRule="auto"/>
      </w:pPr>
      <w:r>
        <w:separator/>
      </w:r>
    </w:p>
  </w:footnote>
  <w:footnote w:type="continuationSeparator" w:id="0">
    <w:p w:rsidR="006C1178" w:rsidRDefault="006C1178" w:rsidP="005E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0C" w:rsidRDefault="00DB3ACD">
    <w:pPr>
      <w:pStyle w:val="En-tt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F3F8E0" wp14:editId="619F79C5">
          <wp:simplePos x="0" y="0"/>
          <wp:positionH relativeFrom="column">
            <wp:posOffset>5701030</wp:posOffset>
          </wp:positionH>
          <wp:positionV relativeFrom="paragraph">
            <wp:posOffset>-268605</wp:posOffset>
          </wp:positionV>
          <wp:extent cx="674987" cy="943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7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90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06D76F" wp14:editId="54838A59">
          <wp:simplePos x="0" y="0"/>
          <wp:positionH relativeFrom="page">
            <wp:align>left</wp:align>
          </wp:positionH>
          <wp:positionV relativeFrom="paragraph">
            <wp:posOffset>-154940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5B67"/>
    <w:multiLevelType w:val="hybridMultilevel"/>
    <w:tmpl w:val="97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0C"/>
    <w:rsid w:val="001036F1"/>
    <w:rsid w:val="0011650D"/>
    <w:rsid w:val="001A1AB6"/>
    <w:rsid w:val="00267A4D"/>
    <w:rsid w:val="002A496D"/>
    <w:rsid w:val="002B14EA"/>
    <w:rsid w:val="002B647E"/>
    <w:rsid w:val="00381553"/>
    <w:rsid w:val="004275E0"/>
    <w:rsid w:val="004375D6"/>
    <w:rsid w:val="00546ECF"/>
    <w:rsid w:val="005A5A95"/>
    <w:rsid w:val="005E490C"/>
    <w:rsid w:val="00697E2A"/>
    <w:rsid w:val="006B258B"/>
    <w:rsid w:val="006C1178"/>
    <w:rsid w:val="00714B0D"/>
    <w:rsid w:val="0073368C"/>
    <w:rsid w:val="00852597"/>
    <w:rsid w:val="0087603F"/>
    <w:rsid w:val="0092737E"/>
    <w:rsid w:val="00974A96"/>
    <w:rsid w:val="009C6443"/>
    <w:rsid w:val="00A370A7"/>
    <w:rsid w:val="00B347C9"/>
    <w:rsid w:val="00B47699"/>
    <w:rsid w:val="00BB249A"/>
    <w:rsid w:val="00D512EA"/>
    <w:rsid w:val="00DB3ACD"/>
    <w:rsid w:val="00DC1516"/>
    <w:rsid w:val="00E4088B"/>
    <w:rsid w:val="00EB5C69"/>
    <w:rsid w:val="00F672A8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1598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C"/>
  </w:style>
  <w:style w:type="paragraph" w:styleId="Pieddepage">
    <w:name w:val="footer"/>
    <w:basedOn w:val="Normal"/>
    <w:link w:val="Pieddepag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C"/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Aida Cherkaoui</cp:lastModifiedBy>
  <cp:revision>2</cp:revision>
  <dcterms:created xsi:type="dcterms:W3CDTF">2018-10-13T08:13:00Z</dcterms:created>
  <dcterms:modified xsi:type="dcterms:W3CDTF">2018-10-13T08:13:00Z</dcterms:modified>
</cp:coreProperties>
</file>